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E9" w:rsidRPr="008D5FE9" w:rsidRDefault="008D5FE9" w:rsidP="008D5F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</w:pPr>
      <w:r w:rsidRPr="008D5FE9"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  <w:t>ODKAZY K ONLINE VZDĚLÁVÁNÍ</w:t>
      </w:r>
    </w:p>
    <w:p w:rsidR="008D5FE9" w:rsidRPr="008D5FE9" w:rsidRDefault="008D5FE9" w:rsidP="008D5FE9">
      <w:pPr>
        <w:shd w:val="clear" w:color="auto" w:fill="FFFFFF"/>
        <w:spacing w:before="240"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SCIO</w:t>
      </w:r>
      <w:r w:rsidRPr="008D5FE9">
        <w:rPr>
          <w:rFonts w:ascii="Helvetica" w:eastAsia="Times New Roman" w:hAnsi="Helvetica" w:cs="Helvetica"/>
          <w:color w:val="0070C0"/>
          <w:sz w:val="20"/>
          <w:szCs w:val="20"/>
          <w:lang w:eastAsia="cs-CZ"/>
        </w:rPr>
        <w:t> </w:t>
      </w:r>
      <w:r w:rsidRPr="008D5FE9">
        <w:rPr>
          <w:rFonts w:ascii="Helvetica" w:eastAsia="Times New Roman" w:hAnsi="Helvetica" w:cs="Helvetica"/>
          <w:color w:val="1C1E21"/>
          <w:sz w:val="20"/>
          <w:szCs w:val="20"/>
          <w:lang w:eastAsia="cs-CZ"/>
        </w:rPr>
        <w:t>do odvolání uzavření škol zpřístupnilo zdarma přes 500 online testů z matematiky a češtiny. Testy jsou určeny pro žáky 3. až 9. tříd a zaberou 10 až 20 minut - </w:t>
      </w:r>
      <w:hyperlink r:id="rId4" w:tgtFrame="_blank" w:history="1">
        <w:r w:rsidRPr="008D5FE9">
          <w:rPr>
            <w:rFonts w:ascii="Helvetica" w:eastAsia="Times New Roman" w:hAnsi="Helvetica" w:cs="Helvetica"/>
            <w:color w:val="385898"/>
            <w:sz w:val="20"/>
            <w:lang w:eastAsia="cs-CZ"/>
          </w:rPr>
          <w:t>https://www.scio.cz/pro-deti-a-rodice/procvicovaci-testy.asp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2)   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UčíTelka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(když děti učí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telka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) - </w:t>
      </w:r>
      <w:hyperlink r:id="rId5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https://www.ceskatelevize.cz/porady/13394657013-ucitelka/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#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NaDálku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 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nabízí nástroje pro online vzdělávání - </w:t>
      </w:r>
      <w:hyperlink r:id="rId6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https://nadalku.msmt.cz/cs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SYPO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Jak učit online – aktuálně se můžete přihlašovat na otevřené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webináře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(viz příloha), následně by měly být ke zpětnému zhlédnutí na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Youtube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kanálu projektu SYPO - </w:t>
      </w:r>
      <w:hyperlink r:id="rId7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https://www.youtube.com/channel/UCrioZ6EoeS0VEmxOljTE3QQ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5)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Matika.in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nabízí </w:t>
      </w:r>
      <w:r w:rsidRPr="008D5FE9">
        <w:rPr>
          <w:rFonts w:ascii="Helvetica" w:eastAsia="Times New Roman" w:hAnsi="Helvetica" w:cs="Helvetica"/>
          <w:color w:val="1C1E21"/>
          <w:sz w:val="20"/>
          <w:szCs w:val="20"/>
          <w:lang w:eastAsia="cs-CZ"/>
        </w:rPr>
        <w:t xml:space="preserve">matematiku </w:t>
      </w:r>
      <w:proofErr w:type="gramStart"/>
      <w:r w:rsidRPr="008D5FE9">
        <w:rPr>
          <w:rFonts w:ascii="Helvetica" w:eastAsia="Times New Roman" w:hAnsi="Helvetica" w:cs="Helvetica"/>
          <w:color w:val="1C1E21"/>
          <w:sz w:val="20"/>
          <w:szCs w:val="20"/>
          <w:lang w:eastAsia="cs-CZ"/>
        </w:rPr>
        <w:t>pro 1.-9. ročník</w:t>
      </w:r>
      <w:proofErr w:type="gramEnd"/>
      <w:r w:rsidRPr="008D5FE9">
        <w:rPr>
          <w:rFonts w:ascii="Helvetica" w:eastAsia="Times New Roman" w:hAnsi="Helvetica" w:cs="Helvetica"/>
          <w:color w:val="1C1E21"/>
          <w:sz w:val="20"/>
          <w:szCs w:val="20"/>
          <w:lang w:eastAsia="cs-CZ"/>
        </w:rPr>
        <w:t xml:space="preserve"> základních škol v hravé formě - </w:t>
      </w:r>
      <w:hyperlink r:id="rId8" w:tgtFrame="_blank" w:history="1">
        <w:r w:rsidRPr="008D5FE9">
          <w:rPr>
            <w:rFonts w:ascii="Helvetica" w:eastAsia="Times New Roman" w:hAnsi="Helvetica" w:cs="Helvetica"/>
            <w:color w:val="385898"/>
            <w:sz w:val="20"/>
            <w:lang w:eastAsia="cs-CZ"/>
          </w:rPr>
          <w:t>https://www.matika.in/cs/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left="1440"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gramStart"/>
      <w:r w:rsidRPr="008D5FE9">
        <w:rPr>
          <w:rFonts w:ascii="Symbol" w:eastAsia="Times New Roman" w:hAnsi="Symbol" w:cs="Helvetica"/>
          <w:color w:val="000000"/>
          <w:sz w:val="20"/>
          <w:szCs w:val="20"/>
          <w:lang w:eastAsia="cs-CZ"/>
        </w:rPr>
        <w:t>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Zlatka.in</w:t>
      </w:r>
      <w:proofErr w:type="gram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finanční gramotnost pro 1., 2. stupeň ZŠ a SŠ - </w:t>
      </w:r>
      <w:hyperlink r:id="rId9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https://www.zlatka.in/cs/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left="1440"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Symbol" w:eastAsia="Times New Roman" w:hAnsi="Symbol" w:cs="Helvetica"/>
          <w:color w:val="000000"/>
          <w:sz w:val="20"/>
          <w:szCs w:val="20"/>
          <w:lang w:eastAsia="cs-CZ"/>
        </w:rPr>
        <w:t>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Gramar.in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čeština pro 1. – 6. ročník ZŠ a 4. ročník SŠ - </w:t>
      </w:r>
      <w:hyperlink r:id="rId10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https://www.gramar.in/cs/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left="1440"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gramStart"/>
      <w:r w:rsidRPr="008D5FE9">
        <w:rPr>
          <w:rFonts w:ascii="Symbol" w:eastAsia="Times New Roman" w:hAnsi="Symbol" w:cs="Helvetica"/>
          <w:color w:val="000000"/>
          <w:sz w:val="20"/>
          <w:szCs w:val="20"/>
          <w:lang w:eastAsia="cs-CZ"/>
        </w:rPr>
        <w:t>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Geograf.in</w:t>
      </w:r>
      <w:proofErr w:type="gram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zeměpis - </w:t>
      </w:r>
      <w:hyperlink r:id="rId11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https://www.geograf.in/cs/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6)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Onlinecviceni.cz</w:t>
      </w:r>
      <w:r w:rsidRPr="008D5FE9">
        <w:rPr>
          <w:rFonts w:ascii="Helvetica" w:eastAsia="Times New Roman" w:hAnsi="Helvetica" w:cs="Helvetica"/>
          <w:color w:val="0070C0"/>
          <w:sz w:val="20"/>
          <w:szCs w:val="20"/>
          <w:lang w:eastAsia="cs-CZ"/>
        </w:rPr>
        <w:t> 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nabízí procvičování ČJ a M pro 1. a 2. stupeň ZŠ - </w:t>
      </w:r>
      <w:hyperlink r:id="rId12" w:tgtFrame="_blank" w:history="1">
        <w:r w:rsidRPr="008D5FE9">
          <w:rPr>
            <w:rFonts w:ascii="Helvetica" w:eastAsia="Times New Roman" w:hAnsi="Helvetica" w:cs="Helvetica"/>
            <w:color w:val="385898"/>
            <w:sz w:val="20"/>
            <w:lang w:eastAsia="cs-CZ"/>
          </w:rPr>
          <w:t>https://www.onlinecviceni.cz/exc/list_sel_topics.php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7)   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Skolakov.eu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je určen pro žáky 1. stupně ZŠ - </w:t>
      </w:r>
      <w:hyperlink r:id="rId13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https://skolakov.eu/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8)   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Fraus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zpřístupnil zdarma všechny své elektronické učebnice pro základní a střední školy - </w:t>
      </w:r>
      <w:hyperlink r:id="rId14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https://www.fraus.cz/cs/ucenidoma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9)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NOVÁ ŠKOLA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zpřístupnila také své interaktivní učebnice (obsahují materiály pro 1. i 2. stupeň ZŠ) - </w:t>
      </w:r>
      <w:hyperlink r:id="rId15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https://www.nns.cz/blog/1-stupen/pomoc-s-domaci-vyukou-zaku-miuc-a-vyukova-videa/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10)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Škola s nadhledem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poskytuje online procvičování pro žáky ZŠ, ale i pro maturanty - </w:t>
      </w:r>
      <w:hyperlink r:id="rId16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https://www.skolasnadhledem.cz/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11)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Škola doma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– Pořad ČT, který pomůže s přípravou na přijímací zkoušky. Plánuje také spuštění specializovaného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edukativního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webu s více než třemi tisíci vzdělávacími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videy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z pořadů ČT. Pořad </w:t>
      </w:r>
      <w:proofErr w:type="gram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trvá</w:t>
      </w:r>
      <w:proofErr w:type="gram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45 min. V úterý se </w:t>
      </w:r>
      <w:proofErr w:type="gram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procvičuje</w:t>
      </w:r>
      <w:proofErr w:type="gram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čeština a ve čtvrtek matematika. - </w:t>
      </w:r>
      <w:hyperlink r:id="rId17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https://www.ceskatelevize.cz/porady/10000000405-skola-doma/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12)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Google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classroom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využitelné pro zadávání úkolů. Je potřeba, aby škola měla zaregistrovaný bezplatný účet na </w:t>
      </w:r>
      <w:hyperlink r:id="rId18" w:anchor="how-to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 xml:space="preserve">G </w:t>
        </w:r>
        <w:proofErr w:type="spellStart"/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Suite</w:t>
        </w:r>
        <w:proofErr w:type="spellEnd"/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 xml:space="preserve"> pro vzdělávání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13)  </w:t>
      </w:r>
      <w:proofErr w:type="gram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Učíme</w:t>
      </w:r>
      <w:proofErr w:type="gram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.</w:t>
      </w:r>
      <w:proofErr w:type="gram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online</w:t>
      </w:r>
      <w:proofErr w:type="gram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služba pro školy a učitele vytvořená ve spolupráci se zřizovatelem Prahou a MŠMT – určeno zejména těm, kde není digitální komunikace se studenty příliš rozšířena - </w:t>
      </w:r>
      <w:hyperlink r:id="rId19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https://ucime.online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14)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Hravouka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Aplikace do mobilu. Hravá encyklopedie, v současné situaci ke stažení zdarma - </w:t>
      </w:r>
      <w:hyperlink r:id="rId20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https://hravouka.circusatos.com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15)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Umíme to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– online cvičebnice pro procvičování různých předmětů – ČJ, M, Aj,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Nj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fakta, programování - </w:t>
      </w:r>
      <w:hyperlink r:id="rId21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https://www.umimeto.org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16)  </w:t>
      </w:r>
      <w:proofErr w:type="gram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Učebnice</w:t>
      </w:r>
      <w:proofErr w:type="gram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.</w:t>
      </w:r>
      <w:proofErr w:type="gramStart"/>
      <w:r w:rsidRPr="008D5FE9">
        <w:rPr>
          <w:rFonts w:ascii="Helvetica" w:eastAsia="Times New Roman" w:hAnsi="Helvetica" w:cs="Helvetica"/>
          <w:b/>
          <w:bCs/>
          <w:color w:val="201F1E"/>
          <w:sz w:val="20"/>
          <w:lang w:eastAsia="cs-CZ"/>
        </w:rPr>
        <w:t>online</w:t>
      </w:r>
      <w:proofErr w:type="gramEnd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 – přístup zdarma ke všem interaktivním učebnicím (NOVÁ ŠKOLA) - </w:t>
      </w:r>
      <w:hyperlink r:id="rId22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http://ucebnice.online/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17)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H-</w:t>
      </w:r>
      <w:r w:rsidRPr="008D5FE9">
        <w:rPr>
          <w:rFonts w:ascii="Helvetica" w:eastAsia="Times New Roman" w:hAnsi="Helvetica" w:cs="Helvetica"/>
          <w:b/>
          <w:bCs/>
          <w:color w:val="201F1E"/>
          <w:sz w:val="20"/>
          <w:lang w:eastAsia="cs-CZ"/>
        </w:rPr>
        <w:t>EDU šetří čas učitelům</w:t>
      </w: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 – aplikace pro přípravu hodin matematiky - </w:t>
      </w:r>
      <w:hyperlink r:id="rId23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https://www.h-edu.cz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18)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Geofyzikální ústav AV ČR </w:t>
      </w: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 xml:space="preserve">– nabízí </w:t>
      </w:r>
      <w:proofErr w:type="spellStart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edukativní</w:t>
      </w:r>
      <w:proofErr w:type="spellEnd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 xml:space="preserve"> materiály, přednášky pro děti, zajímavá videa apod. - </w:t>
      </w:r>
      <w:hyperlink r:id="rId24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https://www.ig.cas.cz/pro-skoly/edukativni-materialy/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19)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Khan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Academy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nabízí interaktivní videa z předmětů biologie, chemie, matematiky, ekonomie apod. Existuje také ve formě mobilní aplikace - </w:t>
      </w:r>
      <w:hyperlink r:id="rId25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https://cs.khanacademy.org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20)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Duolingo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procvičování cizích jazyků - </w:t>
      </w:r>
      <w:hyperlink r:id="rId26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https://cs.duolingo.com</w:t>
        </w:r>
      </w:hyperlink>
      <w:r w:rsidRPr="008D5FE9">
        <w:rPr>
          <w:rFonts w:ascii="Helvetica" w:eastAsia="Times New Roman" w:hAnsi="Helvetica" w:cs="Helvetica"/>
          <w:color w:val="201F1E"/>
          <w:sz w:val="20"/>
          <w:szCs w:val="20"/>
          <w:shd w:val="clear" w:color="auto" w:fill="FFFFFF"/>
          <w:lang w:eastAsia="cs-CZ"/>
        </w:rPr>
        <w:t> </w:t>
      </w:r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21)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Veselá chaloupka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online výukové materiály pro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prvostupňové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děti a předškoláky - </w:t>
      </w:r>
      <w:hyperlink r:id="rId27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https://www.vesela-chaloupka.cz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22)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PRIMA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úča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výuková videa pro ČJ na prvním stupni - </w:t>
      </w:r>
      <w:hyperlink r:id="rId28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https://www.primauca.cz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23)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Isibalo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– pro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matematikáře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, fyzikáře a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chemikáře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výuková videa - </w:t>
      </w:r>
      <w:hyperlink r:id="rId29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https://isibalo.com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24)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Prvky.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com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– pro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chemikáře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interaktivní tabulka prvků, výklady určitých kapitol chemie - </w:t>
      </w:r>
      <w:hyperlink r:id="rId30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http://www.prvky.com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25)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DRILL &amp; SKILL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– procvičování počítání, slovíček, chemického názvosloví, přírodopisné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poznávačky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slepé mapy apod. - </w:t>
      </w:r>
      <w:hyperlink r:id="rId31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https://www.drillandskill.com/cs/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26)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Včelka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procvičování čtení, angličtiny, španělštiny na mobilu či tabletu, cvičení vhodná zejména pro děti s SPU nebo pro cizince - </w:t>
      </w:r>
      <w:hyperlink r:id="rId32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https://www.vcelka.cz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27)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Minecraft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for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Education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Do konce června 2020 je pro všechny školy s Office 365 zdarma, nutné je vyplnit tento </w:t>
      </w:r>
      <w:hyperlink r:id="rId33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adresář</w:t>
        </w:r>
      </w:hyperlink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Pomocí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Minecraftu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se dá vzdáleně učit programování, chemie, dějepis, cizí jazyky, matematika.</w:t>
      </w:r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28)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Portál Moderní dějiny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nabízí kvalitně zpracované výklady událostí minulého století, určeno pro dějepis a občanskou výchovu - </w:t>
      </w:r>
      <w:hyperlink r:id="rId34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http://www.moderni-dejiny.cz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29)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Old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Maps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Online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služba, pomocí níž můžete vyhledat historické mapy míst na celém </w:t>
      </w:r>
      <w:proofErr w:type="gram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světe</w:t>
      </w:r>
      <w:proofErr w:type="gram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určeno zejména pro dějepis - </w:t>
      </w:r>
      <w:hyperlink r:id="rId35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https://www.oldmapsonline.org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30)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TrainBrain</w:t>
      </w:r>
      <w:proofErr w:type="spellEnd"/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pro zlepšování kritického myšlení - </w:t>
      </w:r>
      <w:hyperlink r:id="rId36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https://www.trainbra.in/cs/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31)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Svět médií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portál s pomocí Otevřené učebnice nabízí zpracované kapitoly mediální výchovy - </w:t>
      </w:r>
      <w:hyperlink r:id="rId37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http://svetmedii.info/otevrena-ucebnice/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32)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Člověk v tísni –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zpřístupnění filmů, výukových lekcí a dalších materiálů pro online výuku - </w:t>
      </w:r>
      <w:hyperlink r:id="rId38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https://www.clovekvtisni.cz/vzdelavaci-programy-cloveka-v-tisni-zpristupnuji-filmy-vyukove-lekce-a-dalsi-materialy-pro-online-vyuku-6486gp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8D5FE9" w:rsidRPr="008D5FE9" w:rsidRDefault="008D5FE9" w:rsidP="008D5F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</w:pPr>
      <w:r w:rsidRPr="008D5FE9"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  <w:t xml:space="preserve">Vzdělávání pro pedagogy – </w:t>
      </w:r>
      <w:proofErr w:type="spellStart"/>
      <w:r w:rsidRPr="008D5FE9"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  <w:t>webináře</w:t>
      </w:r>
      <w:proofErr w:type="spellEnd"/>
      <w:r w:rsidRPr="008D5FE9"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  <w:t xml:space="preserve"> a další</w:t>
      </w:r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Jak zavést online výuku a nezbláznit se? Jak pracovat se žáky a rodiči?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(lektor Václav Maněna) - </w:t>
      </w:r>
      <w:hyperlink r:id="rId39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http://www.projektsypo.cz/webinare-na-podporu-distancni-vyuky-ve-skolach.html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Online vzdělávání z pohledu ředitele školy - </w:t>
      </w:r>
      <w:hyperlink r:id="rId40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http://www.projektsypo.cz/webinare-na-podporu-distancni-vyuky-ve-skolach.html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20 způsobů využití technologií pro online výuku nejen po uzavření škol - </w:t>
      </w:r>
      <w:hyperlink r:id="rId41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https://spomocnik.rvp.cz/clanek/22438/20-ZPUSOBU-VYUZITI-TECHNOLOGII-PRO-ONLINE-VYUKU-NEJEN-PO-UZAVRENI-SKOL.html</w:t>
        </w:r>
      </w:hyperlink>
    </w:p>
    <w:p w:rsidR="008D5FE9" w:rsidRDefault="008D5FE9" w:rsidP="008D5F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</w:t>
      </w:r>
    </w:p>
    <w:p w:rsidR="008D5FE9" w:rsidRPr="008D5FE9" w:rsidRDefault="008D5FE9" w:rsidP="008D5F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8D5FE9" w:rsidRPr="008D5FE9" w:rsidRDefault="008D5FE9" w:rsidP="008D5F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0"/>
          <w:u w:val="single"/>
          <w:lang w:eastAsia="cs-CZ"/>
        </w:rPr>
      </w:pPr>
      <w:r w:rsidRPr="008D5FE9">
        <w:rPr>
          <w:rFonts w:ascii="Helvetica" w:eastAsia="Times New Roman" w:hAnsi="Helvetica" w:cs="Helvetica"/>
          <w:b/>
          <w:bCs/>
          <w:color w:val="201F1E"/>
          <w:sz w:val="28"/>
          <w:u w:val="single"/>
          <w:lang w:eastAsia="cs-CZ"/>
        </w:rPr>
        <w:t>Pro střední školy a celoživotní vzdělávání</w:t>
      </w:r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1)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Matematika VŠEM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– zaměřeno na studenty SŠ a podporu jejich přechodu na vysoké školy technického zaměření - </w:t>
      </w:r>
      <w:hyperlink r:id="rId42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www.matematikavsem.cz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2)     </w:t>
      </w:r>
      <w:r w:rsidRPr="008D5FE9">
        <w:rPr>
          <w:rFonts w:ascii="Helvetica" w:eastAsia="Times New Roman" w:hAnsi="Helvetica" w:cs="Helvetica"/>
          <w:b/>
          <w:bCs/>
          <w:color w:val="201F1E"/>
          <w:sz w:val="20"/>
          <w:lang w:eastAsia="cs-CZ"/>
        </w:rPr>
        <w:t>sPřednášky.cz</w:t>
      </w: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 xml:space="preserve"> – přednášky z oblastí marketingu, SEO, </w:t>
      </w:r>
      <w:proofErr w:type="spellStart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webdesignu</w:t>
      </w:r>
      <w:proofErr w:type="spellEnd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 xml:space="preserve">, podnikání, </w:t>
      </w:r>
      <w:proofErr w:type="spellStart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strartupů</w:t>
      </w:r>
      <w:proofErr w:type="spellEnd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,… - </w:t>
      </w:r>
      <w:hyperlink r:id="rId43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http://www.sprednasky.cz/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3)     </w:t>
      </w:r>
      <w:proofErr w:type="spellStart"/>
      <w:r w:rsidRPr="008D5FE9">
        <w:rPr>
          <w:rFonts w:ascii="Helvetica" w:eastAsia="Times New Roman" w:hAnsi="Helvetica" w:cs="Helvetica"/>
          <w:b/>
          <w:bCs/>
          <w:color w:val="201F1E"/>
          <w:sz w:val="20"/>
          <w:lang w:eastAsia="cs-CZ"/>
        </w:rPr>
        <w:t>Coursera</w:t>
      </w:r>
      <w:proofErr w:type="spellEnd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 xml:space="preserve"> – budování dovedností skrze kurzy online poskytovaných světovými univerzitami a společnostmi – platforma </w:t>
      </w:r>
      <w:proofErr w:type="gramStart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pouze v Aj</w:t>
      </w:r>
      <w:proofErr w:type="gramEnd"/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! - </w:t>
      </w:r>
      <w:hyperlink r:id="rId44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https://www.coursera.org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Helvetica" w:eastAsia="Times New Roman" w:hAnsi="Helvetica" w:cs="Helvetica"/>
          <w:color w:val="201F1E"/>
          <w:sz w:val="20"/>
          <w:szCs w:val="20"/>
          <w:lang w:eastAsia="cs-CZ"/>
        </w:rPr>
        <w:t>4)     </w:t>
      </w:r>
      <w:r w:rsidRPr="008D5FE9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Studentské Rádio Ámos</w:t>
      </w:r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 – Nově vzniklé rádio nabízí online vysílání i spoustu zajímavých </w:t>
      </w:r>
      <w:proofErr w:type="spellStart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podcastů</w:t>
      </w:r>
      <w:proofErr w:type="spellEnd"/>
      <w:r w:rsidRPr="008D5FE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Autoři jsou studenti Smíchovské SPŠ v Praze. Cílem je dát prostor odborníkům, ředitelům, učitelům a studentům, aby mohli sdílet své zkušenosti s probíhající výukou v době uzavírky škol, se zaváděním její on-line podoby.</w:t>
      </w:r>
    </w:p>
    <w:p w:rsidR="008D5FE9" w:rsidRPr="008D5FE9" w:rsidRDefault="008D5FE9" w:rsidP="008D5FE9">
      <w:pPr>
        <w:shd w:val="clear" w:color="auto" w:fill="FFFFFF"/>
        <w:spacing w:after="0" w:line="240" w:lineRule="auto"/>
        <w:ind w:left="1440"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Symbol" w:eastAsia="Times New Roman" w:hAnsi="Symbol" w:cs="Helvetica"/>
          <w:color w:val="000000"/>
          <w:sz w:val="20"/>
          <w:szCs w:val="20"/>
          <w:lang w:eastAsia="cs-CZ"/>
        </w:rPr>
        <w:t></w:t>
      </w:r>
      <w:hyperlink r:id="rId45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https://www.radioamos.cz</w:t>
        </w:r>
      </w:hyperlink>
    </w:p>
    <w:p w:rsidR="008D5FE9" w:rsidRPr="008D5FE9" w:rsidRDefault="008D5FE9" w:rsidP="008D5FE9">
      <w:pPr>
        <w:shd w:val="clear" w:color="auto" w:fill="FFFFFF"/>
        <w:spacing w:after="0" w:line="240" w:lineRule="auto"/>
        <w:ind w:left="1440" w:hanging="36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D5FE9">
        <w:rPr>
          <w:rFonts w:ascii="Symbol" w:eastAsia="Times New Roman" w:hAnsi="Symbol" w:cs="Helvetica"/>
          <w:color w:val="000000"/>
          <w:sz w:val="20"/>
          <w:szCs w:val="20"/>
          <w:lang w:eastAsia="cs-CZ"/>
        </w:rPr>
        <w:t></w:t>
      </w:r>
      <w:hyperlink r:id="rId46" w:tgtFrame="_blank" w:history="1">
        <w:r w:rsidRPr="008D5FE9">
          <w:rPr>
            <w:rFonts w:ascii="Helvetica" w:eastAsia="Times New Roman" w:hAnsi="Helvetica" w:cs="Helvetica"/>
            <w:color w:val="FC6722"/>
            <w:sz w:val="20"/>
            <w:u w:val="single"/>
            <w:lang w:eastAsia="cs-CZ"/>
          </w:rPr>
          <w:t>https://www.facebook.com/radioamos</w:t>
        </w:r>
      </w:hyperlink>
    </w:p>
    <w:p w:rsidR="007907D5" w:rsidRDefault="007907D5"/>
    <w:sectPr w:rsidR="007907D5" w:rsidSect="0079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5FE9"/>
    <w:rsid w:val="007907D5"/>
    <w:rsid w:val="008D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D5FE9"/>
    <w:rPr>
      <w:b/>
      <w:bCs/>
    </w:rPr>
  </w:style>
  <w:style w:type="paragraph" w:customStyle="1" w:styleId="-wm-msolistparagraph">
    <w:name w:val="-wm-msolistparagraph"/>
    <w:basedOn w:val="Normln"/>
    <w:rsid w:val="008D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FE9"/>
    <w:rPr>
      <w:color w:val="0000FF"/>
      <w:u w:val="single"/>
    </w:rPr>
  </w:style>
  <w:style w:type="paragraph" w:customStyle="1" w:styleId="-wm-msonormal">
    <w:name w:val="-wm-msonormal"/>
    <w:basedOn w:val="Normln"/>
    <w:rsid w:val="008D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ka.in/cs/?fbclid=IwAR1fuov2s63abVU4aeYcHQAaiRCgErthTS4ka85Q7CEQF-R32E1D8jzfRJM" TargetMode="External"/><Relationship Id="rId13" Type="http://schemas.openxmlformats.org/officeDocument/2006/relationships/hyperlink" Target="https://skolakov.eu/" TargetMode="External"/><Relationship Id="rId18" Type="http://schemas.openxmlformats.org/officeDocument/2006/relationships/hyperlink" Target="https://edu.google.com/intl/cs/products/gsuite-for-education/?modal_active=none" TargetMode="External"/><Relationship Id="rId26" Type="http://schemas.openxmlformats.org/officeDocument/2006/relationships/hyperlink" Target="https://cs.duolingo.com/" TargetMode="External"/><Relationship Id="rId39" Type="http://schemas.openxmlformats.org/officeDocument/2006/relationships/hyperlink" Target="http://www.projektsypo.cz/webinare-na-podporu-distancni-vyuky-ve-skolach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mimeto.org/" TargetMode="External"/><Relationship Id="rId34" Type="http://schemas.openxmlformats.org/officeDocument/2006/relationships/hyperlink" Target="http://www.moderni-dejiny.cz/" TargetMode="External"/><Relationship Id="rId42" Type="http://schemas.openxmlformats.org/officeDocument/2006/relationships/hyperlink" Target="http://www.matematikavsem.cz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channel/UCrioZ6EoeS0VEmxOljTE3QQ" TargetMode="External"/><Relationship Id="rId12" Type="http://schemas.openxmlformats.org/officeDocument/2006/relationships/hyperlink" Target="https://www.onlinecviceni.cz/exc/list_sel_topics.php?fbclid=IwAR1Q2OlI67gT56wM9TZOTKKTLh-IfHKaLyQ2HBBlekicVSsTnfaRa4UDsPI" TargetMode="External"/><Relationship Id="rId17" Type="http://schemas.openxmlformats.org/officeDocument/2006/relationships/hyperlink" Target="https://www.ceskatelevize.cz/porady/10000000405-skola-doma/" TargetMode="External"/><Relationship Id="rId25" Type="http://schemas.openxmlformats.org/officeDocument/2006/relationships/hyperlink" Target="https://cs.khanacademy.org/" TargetMode="External"/><Relationship Id="rId33" Type="http://schemas.openxmlformats.org/officeDocument/2006/relationships/hyperlink" Target="https://forms.office.com/Pages/ResponsePage.aspx?id=v4j5cvGGr0GRqy180BHbR9aEp4IDUl1Btyk35gpMsipUQThDRTlET0JaVEg3VEVCMFI4Vk81VFdKNi4u" TargetMode="External"/><Relationship Id="rId38" Type="http://schemas.openxmlformats.org/officeDocument/2006/relationships/hyperlink" Target="https://www.clovekvtisni.cz/vzdelavaci-programy-cloveka-v-tisni-zpristupnuji-filmy-vyukove-lekce-a-dalsi-materialy-pro-online-vyuku-6486gp" TargetMode="External"/><Relationship Id="rId46" Type="http://schemas.openxmlformats.org/officeDocument/2006/relationships/hyperlink" Target="https://www.facebook.com/radioam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hravouka.circusatos.com/" TargetMode="External"/><Relationship Id="rId29" Type="http://schemas.openxmlformats.org/officeDocument/2006/relationships/hyperlink" Target="https://isibalo.com/" TargetMode="External"/><Relationship Id="rId41" Type="http://schemas.openxmlformats.org/officeDocument/2006/relationships/hyperlink" Target="https://spomocnik.rvp.cz/clanek/22438/20-ZPUSOBU-VYUZITI-TECHNOLOGII-PRO-ONLINE-VYUKU-NEJEN-PO-UZAVRENI-SKO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dalku.msmt.cz/cs" TargetMode="External"/><Relationship Id="rId11" Type="http://schemas.openxmlformats.org/officeDocument/2006/relationships/hyperlink" Target="https://www.geograf.in/cs/" TargetMode="External"/><Relationship Id="rId24" Type="http://schemas.openxmlformats.org/officeDocument/2006/relationships/hyperlink" Target="https://www.ig.cas.cz/pro-skoly/edukativni-materialy/" TargetMode="External"/><Relationship Id="rId32" Type="http://schemas.openxmlformats.org/officeDocument/2006/relationships/hyperlink" Target="https://www.vcelka.cz/" TargetMode="External"/><Relationship Id="rId37" Type="http://schemas.openxmlformats.org/officeDocument/2006/relationships/hyperlink" Target="http://svetmedii.info/otevrena-ucebnice/" TargetMode="External"/><Relationship Id="rId40" Type="http://schemas.openxmlformats.org/officeDocument/2006/relationships/hyperlink" Target="http://www.projektsypo.cz/webinare-na-podporu-distancni-vyuky-ve-skolach.html" TargetMode="External"/><Relationship Id="rId45" Type="http://schemas.openxmlformats.org/officeDocument/2006/relationships/hyperlink" Target="https://www.radioamos.cz/" TargetMode="External"/><Relationship Id="rId5" Type="http://schemas.openxmlformats.org/officeDocument/2006/relationships/hyperlink" Target="https://www.ceskatelevize.cz/porady/13394657013-ucitelka/" TargetMode="External"/><Relationship Id="rId15" Type="http://schemas.openxmlformats.org/officeDocument/2006/relationships/hyperlink" Target="https://www.nns.cz/blog/1-stupen/pomoc-s-domaci-vyukou-zaku-miuc-a-vyukova-videa/" TargetMode="External"/><Relationship Id="rId23" Type="http://schemas.openxmlformats.org/officeDocument/2006/relationships/hyperlink" Target="https://www.h-edu.cz/" TargetMode="External"/><Relationship Id="rId28" Type="http://schemas.openxmlformats.org/officeDocument/2006/relationships/hyperlink" Target="https://www.primauca.cz/" TargetMode="External"/><Relationship Id="rId36" Type="http://schemas.openxmlformats.org/officeDocument/2006/relationships/hyperlink" Target="https://www.trainbra.in/cs/" TargetMode="External"/><Relationship Id="rId10" Type="http://schemas.openxmlformats.org/officeDocument/2006/relationships/hyperlink" Target="https://www.gramar.in/cs/" TargetMode="External"/><Relationship Id="rId19" Type="http://schemas.openxmlformats.org/officeDocument/2006/relationships/hyperlink" Target="https://ucime.online/" TargetMode="External"/><Relationship Id="rId31" Type="http://schemas.openxmlformats.org/officeDocument/2006/relationships/hyperlink" Target="https://www.drillandskill.com/cs/" TargetMode="External"/><Relationship Id="rId44" Type="http://schemas.openxmlformats.org/officeDocument/2006/relationships/hyperlink" Target="https://www.coursera.org/" TargetMode="External"/><Relationship Id="rId4" Type="http://schemas.openxmlformats.org/officeDocument/2006/relationships/hyperlink" Target="https://www.scio.cz/pro-deti-a-rodice/procvicovaci-testy.asp?fbclid=IwAR0h-G-gj2DIuW5ErNg-oJ3hFolGoOUwvVsvEyBK6ZlfeT7IGYwRsChlq8k" TargetMode="External"/><Relationship Id="rId9" Type="http://schemas.openxmlformats.org/officeDocument/2006/relationships/hyperlink" Target="https://www.zlatka.in/cs/" TargetMode="External"/><Relationship Id="rId14" Type="http://schemas.openxmlformats.org/officeDocument/2006/relationships/hyperlink" Target="https://www.fraus.cz/cs/ucenidoma" TargetMode="External"/><Relationship Id="rId22" Type="http://schemas.openxmlformats.org/officeDocument/2006/relationships/hyperlink" Target="http://ucebnice.online/" TargetMode="External"/><Relationship Id="rId27" Type="http://schemas.openxmlformats.org/officeDocument/2006/relationships/hyperlink" Target="https://www.vesela-chaloupka.cz/" TargetMode="External"/><Relationship Id="rId30" Type="http://schemas.openxmlformats.org/officeDocument/2006/relationships/hyperlink" Target="http://www.prvky.com/" TargetMode="External"/><Relationship Id="rId35" Type="http://schemas.openxmlformats.org/officeDocument/2006/relationships/hyperlink" Target="https://www.oldmapsonline.org/" TargetMode="External"/><Relationship Id="rId43" Type="http://schemas.openxmlformats.org/officeDocument/2006/relationships/hyperlink" Target="http://www.sprednasky.cz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1389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2020-03-22T09:40:00Z</dcterms:created>
  <dcterms:modified xsi:type="dcterms:W3CDTF">2020-03-22T09:42:00Z</dcterms:modified>
</cp:coreProperties>
</file>